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510.30pt" w:type="dxa"/>
        <w:tblInd w:w="-14.2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103"/>
        <w:gridCol w:w="5103"/>
      </w:tblGrid>
      <w:tr w:rsidR="00234D40" w:rsidRPr="00E25432">
        <w:tblPrEx>
          <w:tblCellMar>
            <w:top w:w="0pt" w:type="dxa"/>
            <w:bottom w:w="0pt" w:type="dxa"/>
          </w:tblCellMar>
        </w:tblPrEx>
        <w:tc>
          <w:tcPr>
            <w:tcW w:w="255.15pt" w:type="dxa"/>
            <w:tcBorders>
              <w:top w:val="dashed" w:sz="6" w:space="0" w:color="FFFFFF"/>
              <w:start w:val="dashed" w:sz="6" w:space="0" w:color="FFFFFF"/>
              <w:bottom w:val="dashed" w:sz="6" w:space="0" w:color="FFFFFF"/>
            </w:tcBorders>
            <w:shd w:val="clear" w:color="auto" w:fill="auto"/>
            <w:tcMar>
              <w:top w:w="0pt" w:type="dxa"/>
              <w:start w:w="14.15pt" w:type="dxa"/>
              <w:bottom w:w="0pt" w:type="dxa"/>
              <w:end w:w="14.15pt" w:type="dxa"/>
            </w:tcMar>
          </w:tcPr>
          <w:p w:rsidR="00234D40" w:rsidRDefault="00234D40">
            <w:pPr>
              <w:snapToGrid w:val="0"/>
              <w:rPr>
                <w:lang w:val="it-IT"/>
              </w:rPr>
            </w:pPr>
          </w:p>
        </w:tc>
        <w:tc>
          <w:tcPr>
            <w:tcW w:w="255.15pt" w:type="dxa"/>
            <w:tcBorders>
              <w:top w:val="dashed" w:sz="6" w:space="0" w:color="FFFFFF"/>
              <w:start w:val="dashed" w:sz="6" w:space="0" w:color="FFFFFF"/>
              <w:bottom w:val="dashed" w:sz="6" w:space="0" w:color="FFFFFF"/>
              <w:end w:val="dashed" w:sz="6" w:space="0" w:color="FFFFFF"/>
            </w:tcBorders>
            <w:shd w:val="clear" w:color="auto" w:fill="auto"/>
            <w:tcMar>
              <w:top w:w="0pt" w:type="dxa"/>
              <w:start w:w="14.15pt" w:type="dxa"/>
              <w:bottom w:w="0pt" w:type="dxa"/>
              <w:end w:w="14.15pt" w:type="dxa"/>
            </w:tcMar>
          </w:tcPr>
          <w:p w:rsidR="00234D40" w:rsidRDefault="001C5C3F">
            <w:pPr>
              <w:rPr>
                <w:lang w:val="it-IT"/>
              </w:rPr>
            </w:pPr>
            <w:r>
              <w:rPr>
                <w:lang w:val="it-IT"/>
              </w:rPr>
              <w:t xml:space="preserve">Comune di Naturno / </w:t>
            </w:r>
            <w:proofErr w:type="spellStart"/>
            <w:r>
              <w:rPr>
                <w:lang w:val="it-IT"/>
              </w:rPr>
              <w:t>Gemeinde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Naturns</w:t>
            </w:r>
            <w:proofErr w:type="spellEnd"/>
          </w:p>
          <w:p w:rsidR="00234D40" w:rsidRDefault="001C5C3F">
            <w:pPr>
              <w:rPr>
                <w:lang w:val="it-IT"/>
              </w:rPr>
            </w:pPr>
            <w:r>
              <w:rPr>
                <w:lang w:val="it-IT"/>
              </w:rPr>
              <w:t xml:space="preserve">Ufficio Elettorale / </w:t>
            </w:r>
            <w:proofErr w:type="spellStart"/>
            <w:r>
              <w:rPr>
                <w:lang w:val="it-IT"/>
              </w:rPr>
              <w:t>Wahlamt</w:t>
            </w:r>
            <w:proofErr w:type="spellEnd"/>
          </w:p>
          <w:p w:rsidR="00234D40" w:rsidRDefault="001C5C3F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via</w:t>
            </w:r>
            <w:proofErr w:type="gramEnd"/>
            <w:r>
              <w:rPr>
                <w:lang w:val="it-IT"/>
              </w:rPr>
              <w:t xml:space="preserve"> Municipio 1 / </w:t>
            </w:r>
            <w:proofErr w:type="spellStart"/>
            <w:r>
              <w:rPr>
                <w:lang w:val="it-IT"/>
              </w:rPr>
              <w:t>Rathaussstr</w:t>
            </w:r>
            <w:proofErr w:type="spellEnd"/>
            <w:r>
              <w:rPr>
                <w:lang w:val="it-IT"/>
              </w:rPr>
              <w:t>. 1</w:t>
            </w:r>
          </w:p>
          <w:p w:rsidR="00234D40" w:rsidRDefault="00234D40">
            <w:pPr>
              <w:rPr>
                <w:lang w:val="it-IT"/>
              </w:rPr>
            </w:pPr>
          </w:p>
          <w:p w:rsidR="00234D40" w:rsidRDefault="001C5C3F">
            <w:pPr>
              <w:rPr>
                <w:lang w:val="it-IT"/>
              </w:rPr>
            </w:pPr>
            <w:r>
              <w:rPr>
                <w:lang w:val="it-IT"/>
              </w:rPr>
              <w:t>39025 NATURNO / NATURNS</w:t>
            </w:r>
          </w:p>
        </w:tc>
      </w:tr>
    </w:tbl>
    <w:p w:rsidR="00234D40" w:rsidRDefault="00234D40">
      <w:pPr>
        <w:rPr>
          <w:lang w:val="it-IT"/>
        </w:rPr>
      </w:pPr>
    </w:p>
    <w:p w:rsidR="00234D40" w:rsidRDefault="00234D40">
      <w:pPr>
        <w:rPr>
          <w:lang w:val="it-IT"/>
        </w:rPr>
      </w:pPr>
    </w:p>
    <w:p w:rsidR="00234D40" w:rsidRDefault="00234D40">
      <w:pPr>
        <w:rPr>
          <w:lang w:val="it-IT"/>
        </w:rPr>
      </w:pPr>
    </w:p>
    <w:tbl>
      <w:tblPr>
        <w:tblW w:w="510.30pt" w:type="dxa"/>
        <w:tblInd w:w="-14.1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103"/>
        <w:gridCol w:w="5103"/>
      </w:tblGrid>
      <w:tr w:rsidR="00234D40">
        <w:tblPrEx>
          <w:tblCellMar>
            <w:top w:w="0pt" w:type="dxa"/>
            <w:bottom w:w="0pt" w:type="dxa"/>
          </w:tblCellMar>
        </w:tblPrEx>
        <w:tc>
          <w:tcPr>
            <w:tcW w:w="255.15pt" w:type="dxa"/>
            <w:tcBorders>
              <w:top w:val="dashed" w:sz="6" w:space="0" w:color="FFFFFF"/>
              <w:start w:val="dashed" w:sz="6" w:space="0" w:color="FFFFFF"/>
              <w:bottom w:val="dashed" w:sz="6" w:space="0" w:color="FFFFFF"/>
            </w:tcBorders>
            <w:shd w:val="clear" w:color="auto" w:fill="C0C0C0"/>
            <w:tcMar>
              <w:top w:w="0pt" w:type="dxa"/>
              <w:start w:w="14.15pt" w:type="dxa"/>
              <w:bottom w:w="0pt" w:type="dxa"/>
              <w:end w:w="14.15pt" w:type="dxa"/>
            </w:tcMar>
          </w:tcPr>
          <w:p w:rsidR="00234D40" w:rsidRDefault="001C5C3F">
            <w:pPr>
              <w:spacing w:before="6pt" w:after="6pt"/>
              <w:jc w:val="both"/>
              <w:rPr>
                <w:lang w:val="it-IT"/>
              </w:rPr>
            </w:pPr>
            <w:r>
              <w:rPr>
                <w:lang w:val="it-IT"/>
              </w:rPr>
              <w:t>Domanda di cancellazione dall’albo delle persone idonee</w:t>
            </w:r>
            <w:r>
              <w:rPr>
                <w:lang w:val="it-IT"/>
              </w:rPr>
              <w:t xml:space="preserve"> all’Ufficio di Presidente di seggio elettorale</w:t>
            </w:r>
          </w:p>
        </w:tc>
        <w:tc>
          <w:tcPr>
            <w:tcW w:w="255.15pt" w:type="dxa"/>
            <w:tcBorders>
              <w:top w:val="dashed" w:sz="6" w:space="0" w:color="FFFFFF"/>
              <w:start w:val="dashed" w:sz="6" w:space="0" w:color="FFFFFF"/>
              <w:bottom w:val="dashed" w:sz="6" w:space="0" w:color="FFFFFF"/>
              <w:end w:val="dashed" w:sz="6" w:space="0" w:color="FFFFFF"/>
            </w:tcBorders>
            <w:shd w:val="clear" w:color="auto" w:fill="C0C0C0"/>
            <w:tcMar>
              <w:top w:w="0pt" w:type="dxa"/>
              <w:start w:w="14.15pt" w:type="dxa"/>
              <w:bottom w:w="0pt" w:type="dxa"/>
              <w:end w:w="14.15pt" w:type="dxa"/>
            </w:tcMar>
          </w:tcPr>
          <w:p w:rsidR="00234D40" w:rsidRDefault="001C5C3F">
            <w:pPr>
              <w:spacing w:before="6pt"/>
              <w:jc w:val="both"/>
            </w:pPr>
            <w:r>
              <w:t>Antrag um Löschung aus dem Verzeichnis der für das Amt eines Wahlsprengelvorsitzenden geeigneten Personen</w:t>
            </w:r>
          </w:p>
        </w:tc>
      </w:tr>
    </w:tbl>
    <w:p w:rsidR="00234D40" w:rsidRDefault="00234D40"/>
    <w:p w:rsidR="00234D40" w:rsidRDefault="00234D40"/>
    <w:tbl>
      <w:tblPr>
        <w:tblW w:w="510.30pt" w:type="dxa"/>
        <w:tblInd w:w="-14.1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92"/>
        <w:gridCol w:w="4111"/>
        <w:gridCol w:w="5103"/>
      </w:tblGrid>
      <w:tr w:rsidR="00234D40">
        <w:tblPrEx>
          <w:tblCellMar>
            <w:top w:w="0pt" w:type="dxa"/>
            <w:bottom w:w="0pt" w:type="dxa"/>
          </w:tblCellMar>
        </w:tblPrEx>
        <w:tc>
          <w:tcPr>
            <w:tcW w:w="49.60pt" w:type="dxa"/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234D40" w:rsidRDefault="00234D40">
            <w:pPr>
              <w:pStyle w:val="TableHeading"/>
            </w:pPr>
          </w:p>
        </w:tc>
        <w:tc>
          <w:tcPr>
            <w:tcW w:w="205.55pt" w:type="dxa"/>
            <w:tcBorders>
              <w:top w:val="dashed" w:sz="6" w:space="0" w:color="FFFFFF"/>
              <w:start w:val="dashed" w:sz="6" w:space="0" w:color="FFFFFF"/>
              <w:bottom w:val="dashed" w:sz="6" w:space="0" w:color="FFFFFF"/>
            </w:tcBorders>
            <w:shd w:val="clear" w:color="auto" w:fill="auto"/>
            <w:tcMar>
              <w:top w:w="0pt" w:type="dxa"/>
              <w:start w:w="14.15pt" w:type="dxa"/>
              <w:bottom w:w="0pt" w:type="dxa"/>
              <w:end w:w="14.15pt" w:type="dxa"/>
            </w:tcMar>
          </w:tcPr>
          <w:p w:rsidR="00234D40" w:rsidRDefault="001C5C3F">
            <w:pPr>
              <w:spacing w:before="6pt" w:line="18pt" w:lineRule="auto"/>
              <w:jc w:val="end"/>
              <w:rPr>
                <w:lang w:val="it-IT"/>
              </w:rPr>
            </w:pPr>
            <w:r>
              <w:rPr>
                <w:lang w:val="it-IT"/>
              </w:rPr>
              <w:t xml:space="preserve">Cognome e Nome / </w:t>
            </w:r>
            <w:proofErr w:type="spellStart"/>
            <w:r>
              <w:rPr>
                <w:lang w:val="it-IT"/>
              </w:rPr>
              <w:t>Zu</w:t>
            </w:r>
            <w:proofErr w:type="spellEnd"/>
            <w:r>
              <w:rPr>
                <w:lang w:val="it-IT"/>
              </w:rPr>
              <w:t xml:space="preserve"> - </w:t>
            </w:r>
            <w:proofErr w:type="spellStart"/>
            <w:r>
              <w:rPr>
                <w:lang w:val="it-IT"/>
              </w:rPr>
              <w:t>Vorname</w:t>
            </w:r>
            <w:proofErr w:type="spellEnd"/>
          </w:p>
          <w:p w:rsidR="00234D40" w:rsidRDefault="001C5C3F">
            <w:pPr>
              <w:spacing w:before="6pt" w:line="18pt" w:lineRule="auto"/>
              <w:jc w:val="end"/>
              <w:rPr>
                <w:lang w:val="it-IT"/>
              </w:rPr>
            </w:pPr>
            <w:r>
              <w:rPr>
                <w:lang w:val="it-IT"/>
              </w:rPr>
              <w:t xml:space="preserve">Data di nascita / </w:t>
            </w:r>
            <w:proofErr w:type="spellStart"/>
            <w:r>
              <w:rPr>
                <w:lang w:val="it-IT"/>
              </w:rPr>
              <w:t>Geburtsdatum</w:t>
            </w:r>
            <w:proofErr w:type="spellEnd"/>
          </w:p>
          <w:p w:rsidR="00234D40" w:rsidRDefault="001C5C3F">
            <w:pPr>
              <w:spacing w:before="6pt" w:line="18pt" w:lineRule="auto"/>
              <w:jc w:val="end"/>
              <w:rPr>
                <w:lang w:val="it-IT"/>
              </w:rPr>
            </w:pPr>
            <w:r>
              <w:rPr>
                <w:lang w:val="it-IT"/>
              </w:rPr>
              <w:t xml:space="preserve">Luogo di nascita / </w:t>
            </w:r>
            <w:proofErr w:type="spellStart"/>
            <w:r>
              <w:rPr>
                <w:lang w:val="it-IT"/>
              </w:rPr>
              <w:t>Geburtsort</w:t>
            </w:r>
            <w:proofErr w:type="spellEnd"/>
          </w:p>
          <w:p w:rsidR="00234D40" w:rsidRDefault="001C5C3F">
            <w:pPr>
              <w:spacing w:before="6pt" w:line="18pt" w:lineRule="auto"/>
              <w:jc w:val="end"/>
              <w:rPr>
                <w:lang w:val="it-IT"/>
              </w:rPr>
            </w:pPr>
            <w:r>
              <w:rPr>
                <w:lang w:val="it-IT"/>
              </w:rPr>
              <w:t xml:space="preserve">Indirizzo / </w:t>
            </w:r>
            <w:proofErr w:type="spellStart"/>
            <w:r>
              <w:rPr>
                <w:lang w:val="it-IT"/>
              </w:rPr>
              <w:t>Adresse</w:t>
            </w:r>
            <w:proofErr w:type="spellEnd"/>
          </w:p>
        </w:tc>
        <w:tc>
          <w:tcPr>
            <w:tcW w:w="255.15pt" w:type="dxa"/>
            <w:tcBorders>
              <w:top w:val="dashed" w:sz="6" w:space="0" w:color="FFFFFF"/>
              <w:start w:val="dashed" w:sz="6" w:space="0" w:color="FFFFFF"/>
              <w:bottom w:val="dashed" w:sz="6" w:space="0" w:color="FFFFFF"/>
              <w:end w:val="dashed" w:sz="6" w:space="0" w:color="FFFFFF"/>
            </w:tcBorders>
            <w:shd w:val="clear" w:color="auto" w:fill="auto"/>
            <w:tcMar>
              <w:top w:w="0pt" w:type="dxa"/>
              <w:start w:w="14.15pt" w:type="dxa"/>
              <w:bottom w:w="0pt" w:type="dxa"/>
              <w:end w:w="14.15pt" w:type="dxa"/>
            </w:tcMar>
          </w:tcPr>
          <w:p w:rsidR="00234D40" w:rsidRDefault="001C5C3F">
            <w:pPr>
              <w:spacing w:before="6pt" w:after="6pt" w:line="24pt" w:lineRule="auto"/>
              <w:rPr>
                <w:lang w:val="it-IT"/>
              </w:rPr>
            </w:pPr>
            <w:r>
              <w:rPr>
                <w:lang w:val="it-IT"/>
              </w:rPr>
              <w:t>____________________________________________________________________________________________________________________________________________________</w:t>
            </w:r>
          </w:p>
        </w:tc>
      </w:tr>
      <w:tr w:rsidR="00234D40">
        <w:tblPrEx>
          <w:tblCellMar>
            <w:top w:w="0pt" w:type="dxa"/>
            <w:bottom w:w="0pt" w:type="dxa"/>
          </w:tblCellMar>
        </w:tblPrEx>
        <w:tc>
          <w:tcPr>
            <w:tcW w:w="255.15pt" w:type="dxa"/>
            <w:gridSpan w:val="2"/>
            <w:tcBorders>
              <w:top w:val="dashed" w:sz="6" w:space="0" w:color="FFFFFF"/>
              <w:start w:val="dashed" w:sz="6" w:space="0" w:color="FFFFFF"/>
              <w:bottom w:val="dashed" w:sz="6" w:space="0" w:color="FFFFFF"/>
            </w:tcBorders>
            <w:shd w:val="clear" w:color="auto" w:fill="auto"/>
            <w:tcMar>
              <w:top w:w="0pt" w:type="dxa"/>
              <w:start w:w="14.15pt" w:type="dxa"/>
              <w:bottom w:w="0pt" w:type="dxa"/>
              <w:end w:w="14.15pt" w:type="dxa"/>
            </w:tcMar>
          </w:tcPr>
          <w:p w:rsidR="00234D40" w:rsidRDefault="001C5C3F">
            <w:pPr>
              <w:spacing w:before="18pt"/>
              <w:jc w:val="both"/>
              <w:rPr>
                <w:lang w:val="it-IT"/>
              </w:rPr>
            </w:pPr>
            <w:r>
              <w:rPr>
                <w:lang w:val="it-IT"/>
              </w:rPr>
              <w:t>Con questa lettera faccio domando di cancellazione dall’albo delle persone idonee all’</w:t>
            </w:r>
            <w:r>
              <w:rPr>
                <w:lang w:val="it-IT"/>
              </w:rPr>
              <w:t>Ufficio di Presidente di seggio elettorale:</w:t>
            </w:r>
          </w:p>
        </w:tc>
        <w:tc>
          <w:tcPr>
            <w:tcW w:w="255.15pt" w:type="dxa"/>
            <w:tcBorders>
              <w:top w:val="dashed" w:sz="6" w:space="0" w:color="FFFFFF"/>
              <w:start w:val="dashed" w:sz="6" w:space="0" w:color="FFFFFF"/>
              <w:bottom w:val="dashed" w:sz="6" w:space="0" w:color="FFFFFF"/>
              <w:end w:val="dashed" w:sz="6" w:space="0" w:color="FFFFFF"/>
            </w:tcBorders>
            <w:shd w:val="clear" w:color="auto" w:fill="auto"/>
            <w:tcMar>
              <w:top w:w="0pt" w:type="dxa"/>
              <w:start w:w="14.15pt" w:type="dxa"/>
              <w:bottom w:w="0pt" w:type="dxa"/>
              <w:end w:w="14.15pt" w:type="dxa"/>
            </w:tcMar>
          </w:tcPr>
          <w:p w:rsidR="00234D40" w:rsidRDefault="001C5C3F">
            <w:pPr>
              <w:spacing w:before="18pt"/>
              <w:jc w:val="both"/>
            </w:pPr>
            <w:r>
              <w:t>Mit gegenwärtigem Schreiben ersuche ich Sie aus folgenden Gründen um die Löschung aus dem Verzeichnis der für das Amt eines Wahlsprengelvorsitzenden geeigneten Personen:</w:t>
            </w:r>
          </w:p>
        </w:tc>
      </w:tr>
      <w:tr w:rsidR="00234D40">
        <w:tblPrEx>
          <w:tblCellMar>
            <w:top w:w="0pt" w:type="dxa"/>
            <w:bottom w:w="0pt" w:type="dxa"/>
          </w:tblCellMar>
        </w:tblPrEx>
        <w:tc>
          <w:tcPr>
            <w:tcW w:w="255.15pt" w:type="dxa"/>
            <w:gridSpan w:val="2"/>
            <w:tcBorders>
              <w:top w:val="dashed" w:sz="6" w:space="0" w:color="FFFFFF"/>
              <w:start w:val="dashed" w:sz="6" w:space="0" w:color="FFFFFF"/>
              <w:bottom w:val="dashed" w:sz="6" w:space="0" w:color="FFFFFF"/>
            </w:tcBorders>
            <w:shd w:val="clear" w:color="auto" w:fill="auto"/>
            <w:tcMar>
              <w:top w:w="0pt" w:type="dxa"/>
              <w:start w:w="14.15pt" w:type="dxa"/>
              <w:bottom w:w="0pt" w:type="dxa"/>
              <w:end w:w="14.15pt" w:type="dxa"/>
            </w:tcMar>
          </w:tcPr>
          <w:p w:rsidR="00234D40" w:rsidRDefault="001C5C3F">
            <w:pPr>
              <w:spacing w:before="6pt" w:line="24pt" w:lineRule="auto"/>
              <w:jc w:val="both"/>
            </w:pPr>
            <w:r>
              <w:t>_______________________________________________________________________________________________________________</w:t>
            </w:r>
          </w:p>
        </w:tc>
        <w:tc>
          <w:tcPr>
            <w:tcW w:w="255.15pt" w:type="dxa"/>
            <w:tcBorders>
              <w:top w:val="dashed" w:sz="6" w:space="0" w:color="FFFFFF"/>
              <w:start w:val="dashed" w:sz="6" w:space="0" w:color="FFFFFF"/>
              <w:bottom w:val="dashed" w:sz="6" w:space="0" w:color="FFFFFF"/>
              <w:end w:val="dashed" w:sz="6" w:space="0" w:color="FFFFFF"/>
            </w:tcBorders>
            <w:shd w:val="clear" w:color="auto" w:fill="auto"/>
            <w:tcMar>
              <w:top w:w="0pt" w:type="dxa"/>
              <w:start w:w="14.15pt" w:type="dxa"/>
              <w:bottom w:w="0pt" w:type="dxa"/>
              <w:end w:w="14.15pt" w:type="dxa"/>
            </w:tcMar>
          </w:tcPr>
          <w:p w:rsidR="00234D40" w:rsidRDefault="001C5C3F">
            <w:pPr>
              <w:spacing w:before="6pt" w:line="24pt" w:lineRule="auto"/>
              <w:jc w:val="both"/>
            </w:pPr>
            <w:r>
              <w:t>_______________________________________________________________________________________________________________</w:t>
            </w:r>
          </w:p>
        </w:tc>
      </w:tr>
    </w:tbl>
    <w:p w:rsidR="00234D40" w:rsidRDefault="00234D40"/>
    <w:p w:rsidR="00234D40" w:rsidRDefault="00234D40"/>
    <w:tbl>
      <w:tblPr>
        <w:tblW w:w="100.0%" w:type="pct"/>
        <w:jc w:val="end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04"/>
        <w:gridCol w:w="501"/>
        <w:gridCol w:w="4532"/>
      </w:tblGrid>
      <w:tr w:rsidR="00234D40">
        <w:tblPrEx>
          <w:tblCellMar>
            <w:top w:w="0pt" w:type="dxa"/>
            <w:bottom w:w="0pt" w:type="dxa"/>
          </w:tblCellMar>
        </w:tblPrEx>
        <w:trPr>
          <w:jc w:val="end"/>
        </w:trPr>
        <w:tc>
          <w:tcPr>
            <w:tcW w:w="230.20pt" w:type="dxa"/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234D40" w:rsidRDefault="001C5C3F">
            <w:pPr>
              <w:pStyle w:val="TableContents"/>
              <w:spacing w:after="14.15pt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Il </w:t>
            </w:r>
            <w:proofErr w:type="spellStart"/>
            <w:r>
              <w:rPr>
                <w:sz w:val="18"/>
                <w:szCs w:val="18"/>
                <w:lang w:val="en-US"/>
              </w:rPr>
              <w:t>Sottoscritto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/La </w:t>
            </w:r>
            <w:proofErr w:type="spellStart"/>
            <w:r>
              <w:rPr>
                <w:sz w:val="18"/>
                <w:szCs w:val="18"/>
                <w:lang w:val="en-US"/>
              </w:rPr>
              <w:t>sottoscrit</w:t>
            </w:r>
            <w:r>
              <w:rPr>
                <w:sz w:val="18"/>
                <w:szCs w:val="18"/>
                <w:lang w:val="en-US"/>
              </w:rPr>
              <w:t>ta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dichiara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di </w:t>
            </w:r>
            <w:proofErr w:type="spellStart"/>
            <w:r>
              <w:rPr>
                <w:sz w:val="18"/>
                <w:szCs w:val="18"/>
                <w:lang w:val="en-US"/>
              </w:rPr>
              <w:t>essere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informato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/a </w:t>
            </w:r>
            <w:proofErr w:type="spellStart"/>
            <w:r>
              <w:rPr>
                <w:sz w:val="18"/>
                <w:szCs w:val="18"/>
                <w:lang w:val="en-US"/>
              </w:rPr>
              <w:t>che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sensi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 per </w:t>
            </w:r>
            <w:proofErr w:type="spellStart"/>
            <w:r>
              <w:rPr>
                <w:sz w:val="18"/>
                <w:szCs w:val="18"/>
                <w:lang w:val="en-US"/>
              </w:rPr>
              <w:t>gli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effetti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degli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artt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. 12, 13 e 14 del </w:t>
            </w: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Regolamento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UE 679/2016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l’informativa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relativa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alla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protezione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dei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dai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personali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è </w:t>
            </w:r>
            <w:proofErr w:type="spellStart"/>
            <w:r>
              <w:rPr>
                <w:sz w:val="18"/>
                <w:szCs w:val="18"/>
                <w:lang w:val="en-US"/>
              </w:rPr>
              <w:t>reperibile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alla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rubrica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“Privacy” </w:t>
            </w:r>
            <w:proofErr w:type="spellStart"/>
            <w:r>
              <w:rPr>
                <w:sz w:val="18"/>
                <w:szCs w:val="18"/>
                <w:lang w:val="en-US"/>
              </w:rPr>
              <w:t>pubblicata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sul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sito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internet di </w:t>
            </w:r>
            <w:proofErr w:type="spellStart"/>
            <w:r>
              <w:rPr>
                <w:sz w:val="18"/>
                <w:szCs w:val="18"/>
                <w:lang w:val="en-US"/>
              </w:rPr>
              <w:t>questo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comune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e è </w:t>
            </w:r>
            <w:proofErr w:type="spellStart"/>
            <w:r>
              <w:rPr>
                <w:sz w:val="18"/>
                <w:szCs w:val="18"/>
                <w:lang w:val="en-US"/>
              </w:rPr>
              <w:t>consultabile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nei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locali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del </w:t>
            </w:r>
            <w:proofErr w:type="spellStart"/>
            <w:r>
              <w:rPr>
                <w:sz w:val="18"/>
                <w:szCs w:val="18"/>
                <w:lang w:val="en-US"/>
              </w:rPr>
              <w:t>Municipio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5.05pt" w:type="dxa"/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234D40" w:rsidRDefault="001C5C3F">
            <w:pPr>
              <w:pStyle w:val="TableContents"/>
              <w:spacing w:after="14.15pt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226.60pt" w:type="dxa"/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234D40" w:rsidRDefault="001C5C3F">
            <w:pPr>
              <w:pStyle w:val="TableContents"/>
              <w:spacing w:after="14.15p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Er/Sie erklärt darüber informiert zu sein, dass gemäß und für die Zwecke der Artikel 12, 13 und 14 der EU-Verordnung 679/2016 die Informationen zum Schutz personenbezogener Daten unter der Rubrik “Datenschutz” a</w:t>
            </w:r>
            <w:r>
              <w:rPr>
                <w:sz w:val="18"/>
                <w:szCs w:val="18"/>
              </w:rPr>
              <w:t>uf der Internetseite dieser Gemeinde einsehbar sind und in den Räumlichkeiten des Rathauses konsultiert werden können.</w:t>
            </w:r>
          </w:p>
        </w:tc>
      </w:tr>
      <w:tr w:rsidR="00234D40">
        <w:tblPrEx>
          <w:tblCellMar>
            <w:top w:w="0pt" w:type="dxa"/>
            <w:bottom w:w="0pt" w:type="dxa"/>
          </w:tblCellMar>
        </w:tblPrEx>
        <w:trPr>
          <w:jc w:val="end"/>
        </w:trPr>
        <w:tc>
          <w:tcPr>
            <w:tcW w:w="230.20pt" w:type="dxa"/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234D40" w:rsidRDefault="001C5C3F">
            <w:pPr>
              <w:pStyle w:val="TableContents"/>
              <w:spacing w:before="12pt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_________________, lì/</w:t>
            </w:r>
            <w:proofErr w:type="spellStart"/>
            <w:r>
              <w:rPr>
                <w:sz w:val="18"/>
                <w:szCs w:val="18"/>
                <w:lang w:val="it-IT"/>
              </w:rPr>
              <w:t>den</w:t>
            </w:r>
            <w:proofErr w:type="spellEnd"/>
            <w:r>
              <w:rPr>
                <w:sz w:val="18"/>
                <w:szCs w:val="18"/>
                <w:lang w:val="it-IT"/>
              </w:rPr>
              <w:t>____________________</w:t>
            </w:r>
          </w:p>
        </w:tc>
        <w:tc>
          <w:tcPr>
            <w:tcW w:w="25.05pt" w:type="dxa"/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234D40" w:rsidRDefault="001C5C3F">
            <w:pPr>
              <w:pStyle w:val="TableContents"/>
              <w:spacing w:before="12p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.60pt" w:type="dxa"/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234D40" w:rsidRDefault="00234D40">
            <w:pPr>
              <w:pStyle w:val="TableContents"/>
              <w:spacing w:before="2.85pt"/>
              <w:jc w:val="center"/>
              <w:rPr>
                <w:sz w:val="18"/>
                <w:szCs w:val="18"/>
              </w:rPr>
            </w:pPr>
          </w:p>
        </w:tc>
      </w:tr>
      <w:tr w:rsidR="00234D40">
        <w:tblPrEx>
          <w:tblCellMar>
            <w:top w:w="0pt" w:type="dxa"/>
            <w:bottom w:w="0pt" w:type="dxa"/>
          </w:tblCellMar>
        </w:tblPrEx>
        <w:trPr>
          <w:jc w:val="end"/>
        </w:trPr>
        <w:tc>
          <w:tcPr>
            <w:tcW w:w="230.20pt" w:type="dxa"/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234D40" w:rsidRDefault="00234D40">
            <w:pPr>
              <w:pStyle w:val="TableContents"/>
              <w:spacing w:before="12pt"/>
              <w:jc w:val="both"/>
              <w:rPr>
                <w:sz w:val="18"/>
                <w:szCs w:val="18"/>
              </w:rPr>
            </w:pPr>
          </w:p>
        </w:tc>
        <w:tc>
          <w:tcPr>
            <w:tcW w:w="25.05pt" w:type="dxa"/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234D40" w:rsidRDefault="001C5C3F">
            <w:pPr>
              <w:pStyle w:val="TableContents"/>
              <w:spacing w:before="12p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.60pt" w:type="dxa"/>
            <w:tcBorders>
              <w:bottom w:val="single" w:sz="8" w:space="0" w:color="000000"/>
            </w:tcBorders>
            <w:shd w:val="clear" w:color="auto" w:fill="auto"/>
            <w:tcMar>
              <w:top w:w="0pt" w:type="dxa"/>
              <w:start w:w="0pt" w:type="dxa"/>
              <w:bottom w:w="1.40pt" w:type="dxa"/>
              <w:end w:w="0pt" w:type="dxa"/>
            </w:tcMar>
          </w:tcPr>
          <w:p w:rsidR="00234D40" w:rsidRDefault="001C5C3F">
            <w:pPr>
              <w:pStyle w:val="TableContents"/>
              <w:spacing w:before="2.85p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Firma/Unterschrift</w:t>
            </w:r>
          </w:p>
          <w:p w:rsidR="00234D40" w:rsidRDefault="00234D40">
            <w:pPr>
              <w:pStyle w:val="TableContents"/>
              <w:spacing w:before="2.85pt"/>
              <w:jc w:val="center"/>
              <w:rPr>
                <w:sz w:val="18"/>
                <w:szCs w:val="18"/>
              </w:rPr>
            </w:pPr>
          </w:p>
          <w:p w:rsidR="00234D40" w:rsidRDefault="00234D40">
            <w:pPr>
              <w:pStyle w:val="TableContents"/>
              <w:spacing w:before="2.85pt"/>
              <w:jc w:val="center"/>
              <w:rPr>
                <w:sz w:val="18"/>
                <w:szCs w:val="18"/>
              </w:rPr>
            </w:pPr>
          </w:p>
        </w:tc>
      </w:tr>
    </w:tbl>
    <w:p w:rsidR="00234D40" w:rsidRDefault="00234D40">
      <w:pPr>
        <w:jc w:val="center"/>
      </w:pPr>
    </w:p>
    <w:sectPr w:rsidR="00234D40">
      <w:footerReference w:type="default" r:id="rId6"/>
      <w:pgSz w:w="595.30pt" w:h="841.90pt"/>
      <w:pgMar w:top="56.70pt" w:right="70.90pt" w:bottom="72pt" w:left="42.55pt" w:header="36pt" w:footer="36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C5C3F" w:rsidRDefault="001C5C3F">
      <w:r>
        <w:separator/>
      </w:r>
    </w:p>
  </w:endnote>
  <w:endnote w:type="continuationSeparator" w:id="0">
    <w:p w:rsidR="001C5C3F" w:rsidRDefault="001C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Liberation Serif">
    <w:panose1 w:val="02020603050405020304"/>
    <w:charset w:characterSet="iso-8859-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characterSet="iso-8859-1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characterSet="iso-8859-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characterSet="GBK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07260" w:rsidRDefault="001C5C3F">
    <w:pPr>
      <w:pStyle w:val="Fuzeile"/>
      <w:rPr>
        <w:sz w:val="14"/>
        <w:szCs w:val="14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C5C3F" w:rsidRDefault="001C5C3F">
      <w:r>
        <w:rPr>
          <w:color w:val="000000"/>
        </w:rPr>
        <w:separator/>
      </w:r>
    </w:p>
  </w:footnote>
  <w:footnote w:type="continuationSeparator" w:id="0">
    <w:p w:rsidR="001C5C3F" w:rsidRDefault="001C5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34D40"/>
    <w:rsid w:val="001C5C3F"/>
    <w:rsid w:val="00234D40"/>
    <w:rsid w:val="00E2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A80664D-C223-4A7D-88C0-2C9105D35BF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7pt" w:line="14.40pt" w:lineRule="auto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6pt" w:after="6pt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207.65pt"/>
        <w:tab w:val="end" w:pos="415.30pt"/>
      </w:tabs>
    </w:pPr>
  </w:style>
  <w:style w:type="paragraph" w:styleId="Fuzeile">
    <w:name w:val="footer"/>
    <w:basedOn w:val="Standard"/>
    <w:pPr>
      <w:tabs>
        <w:tab w:val="center" w:pos="207.65pt"/>
        <w:tab w:val="end" w:pos="415.30pt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.dotm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Löschung aus dem Ersatzverzeichnis der Stimmzähler</vt:lpstr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Löschung aus dem Ersatzverzeichnis der Stimmzähler</dc:title>
  <dc:creator>Judith Tschöll</dc:creator>
  <cp:lastModifiedBy>Judith Tschöll</cp:lastModifiedBy>
  <cp:revision>2</cp:revision>
  <cp:lastPrinted>2003-03-10T10:01:00Z</cp:lastPrinted>
  <dcterms:created xsi:type="dcterms:W3CDTF">2018-10-29T07:04:00Z</dcterms:created>
  <dcterms:modified xsi:type="dcterms:W3CDTF">2018-10-29T07:04:00Z</dcterms:modified>
</cp:coreProperties>
</file>